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3D" w:rsidRDefault="006D613D" w:rsidP="006D613D">
      <w:pPr>
        <w:jc w:val="center"/>
      </w:pPr>
      <w:r>
        <w:rPr>
          <w:noProof/>
          <w:sz w:val="20"/>
          <w:lang w:bidi="ar-SA"/>
        </w:rPr>
        <w:drawing>
          <wp:inline distT="0" distB="0" distL="0" distR="0">
            <wp:extent cx="6108700" cy="8158338"/>
            <wp:effectExtent l="0" t="0" r="0" b="0"/>
            <wp:docPr id="1" name="Рисунок 1" descr="C:\Users\нуриев.USER3-RAY\Downloads\IMG_20201102_12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222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15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13D" w:rsidRDefault="006D613D" w:rsidP="006D613D">
      <w:pPr>
        <w:jc w:val="center"/>
      </w:pPr>
    </w:p>
    <w:p w:rsidR="006D613D" w:rsidRDefault="006D613D" w:rsidP="006D613D">
      <w:pPr>
        <w:jc w:val="center"/>
      </w:pPr>
    </w:p>
    <w:p w:rsidR="006D613D" w:rsidRDefault="006D613D" w:rsidP="006D613D">
      <w:pPr>
        <w:jc w:val="center"/>
      </w:pPr>
    </w:p>
    <w:p w:rsidR="006D613D" w:rsidRDefault="006D613D" w:rsidP="006D613D">
      <w:pPr>
        <w:jc w:val="center"/>
      </w:pPr>
    </w:p>
    <w:p w:rsidR="006D613D" w:rsidRDefault="006D613D" w:rsidP="006D613D">
      <w:pPr>
        <w:jc w:val="center"/>
      </w:pPr>
    </w:p>
    <w:p w:rsidR="006D613D" w:rsidRDefault="006D613D" w:rsidP="006D613D">
      <w:pPr>
        <w:jc w:val="center"/>
      </w:pPr>
    </w:p>
    <w:p w:rsidR="006D613D" w:rsidRDefault="006D613D" w:rsidP="006D613D">
      <w:pPr>
        <w:jc w:val="center"/>
      </w:pPr>
    </w:p>
    <w:p w:rsidR="00E829AF" w:rsidRDefault="006D613D" w:rsidP="006D613D">
      <w:pPr>
        <w:jc w:val="center"/>
      </w:pPr>
      <w:bookmarkStart w:id="0" w:name="_GoBack"/>
      <w:bookmarkEnd w:id="0"/>
      <w:r>
        <w:lastRenderedPageBreak/>
        <w:t xml:space="preserve"> </w:t>
      </w:r>
      <w:r w:rsidR="008D4268">
        <w:t>Общие положения</w:t>
      </w:r>
    </w:p>
    <w:p w:rsidR="00E829AF" w:rsidRDefault="00E829AF">
      <w:pPr>
        <w:pStyle w:val="a3"/>
        <w:spacing w:before="6"/>
        <w:ind w:left="0" w:firstLine="0"/>
        <w:rPr>
          <w:b/>
          <w:sz w:val="23"/>
        </w:rPr>
      </w:pPr>
    </w:p>
    <w:p w:rsidR="00E829AF" w:rsidRDefault="008D4268">
      <w:pPr>
        <w:pStyle w:val="a4"/>
        <w:numPr>
          <w:ilvl w:val="1"/>
          <w:numId w:val="4"/>
        </w:numPr>
        <w:tabs>
          <w:tab w:val="left" w:pos="1195"/>
        </w:tabs>
        <w:spacing w:line="259" w:lineRule="auto"/>
        <w:ind w:right="143" w:firstLine="710"/>
        <w:jc w:val="both"/>
        <w:rPr>
          <w:sz w:val="24"/>
        </w:rPr>
      </w:pPr>
      <w:r>
        <w:rPr>
          <w:sz w:val="24"/>
        </w:rPr>
        <w:t>Настоящее Положение муниципального бюджетного общеобразовательного учреждения «Кушаркая ООШ» Атнинского муниципального района Республики Татарстан (далее – Учреждение) регламентирует деятельность общешкольного родительского комитета ( далее- Родительский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комитет).</w:t>
      </w:r>
    </w:p>
    <w:p w:rsidR="00E829AF" w:rsidRDefault="008D4268">
      <w:pPr>
        <w:pStyle w:val="a4"/>
        <w:numPr>
          <w:ilvl w:val="1"/>
          <w:numId w:val="4"/>
        </w:numPr>
        <w:tabs>
          <w:tab w:val="left" w:pos="1267"/>
        </w:tabs>
        <w:spacing w:line="259" w:lineRule="auto"/>
        <w:ind w:right="141" w:firstLine="710"/>
        <w:jc w:val="both"/>
        <w:rPr>
          <w:sz w:val="24"/>
        </w:rPr>
      </w:pPr>
      <w:r>
        <w:rPr>
          <w:sz w:val="24"/>
        </w:rPr>
        <w:t>Положение разработано в соответствии с действующим законодательством РФ и РТ, Уставом Учреждения, локальными нормативными актами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E829AF" w:rsidRDefault="008D4268">
      <w:pPr>
        <w:pStyle w:val="a4"/>
        <w:numPr>
          <w:ilvl w:val="1"/>
          <w:numId w:val="3"/>
        </w:numPr>
        <w:tabs>
          <w:tab w:val="left" w:pos="1195"/>
        </w:tabs>
        <w:spacing w:before="2"/>
        <w:ind w:right="138" w:firstLine="710"/>
        <w:jc w:val="both"/>
        <w:rPr>
          <w:sz w:val="24"/>
        </w:rPr>
      </w:pPr>
      <w:r>
        <w:rPr>
          <w:sz w:val="24"/>
        </w:rPr>
        <w:t>Родительский комитет состоит из представителей родителей (законных представителей) обучающихся от каждого села. Выборы членов Родительского комитета осуществляет Общешкольное родительское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собрание.</w:t>
      </w:r>
    </w:p>
    <w:p w:rsidR="00E829AF" w:rsidRDefault="008D4268">
      <w:pPr>
        <w:pStyle w:val="a4"/>
        <w:numPr>
          <w:ilvl w:val="1"/>
          <w:numId w:val="3"/>
        </w:numPr>
        <w:tabs>
          <w:tab w:val="left" w:pos="1315"/>
        </w:tabs>
        <w:spacing w:line="242" w:lineRule="auto"/>
        <w:ind w:right="143" w:firstLine="710"/>
        <w:jc w:val="both"/>
        <w:rPr>
          <w:sz w:val="24"/>
        </w:rPr>
      </w:pPr>
      <w:r>
        <w:rPr>
          <w:sz w:val="24"/>
        </w:rPr>
        <w:t>Возглавляет Родительский комитет председатель, избираемый из числа его членов путем открытого голосования простым большинством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голосов.</w:t>
      </w:r>
    </w:p>
    <w:p w:rsidR="00E829AF" w:rsidRDefault="008D4268">
      <w:pPr>
        <w:pStyle w:val="1"/>
        <w:numPr>
          <w:ilvl w:val="0"/>
          <w:numId w:val="5"/>
        </w:numPr>
        <w:tabs>
          <w:tab w:val="left" w:pos="3124"/>
        </w:tabs>
        <w:ind w:left="3124" w:hanging="245"/>
        <w:jc w:val="both"/>
      </w:pPr>
      <w:r>
        <w:t>Компетенция Родительского</w:t>
      </w:r>
      <w:r>
        <w:rPr>
          <w:spacing w:val="-2"/>
        </w:rPr>
        <w:t xml:space="preserve"> </w:t>
      </w:r>
      <w:r>
        <w:t>комитета:</w:t>
      </w:r>
    </w:p>
    <w:p w:rsidR="00E829AF" w:rsidRDefault="008D4268">
      <w:pPr>
        <w:pStyle w:val="a3"/>
        <w:spacing w:line="242" w:lineRule="auto"/>
        <w:ind w:right="138"/>
      </w:pPr>
      <w:r>
        <w:t>-защита прав и законных интересов обучающихся и родителей (законных представителей);</w:t>
      </w:r>
    </w:p>
    <w:p w:rsidR="00E829AF" w:rsidRDefault="008D4268">
      <w:pPr>
        <w:pStyle w:val="a3"/>
        <w:tabs>
          <w:tab w:val="left" w:pos="2120"/>
          <w:tab w:val="left" w:pos="3963"/>
          <w:tab w:val="left" w:pos="5000"/>
          <w:tab w:val="left" w:pos="5408"/>
          <w:tab w:val="left" w:pos="7083"/>
          <w:tab w:val="left" w:pos="8423"/>
        </w:tabs>
        <w:spacing w:line="242" w:lineRule="auto"/>
        <w:ind w:right="138"/>
      </w:pPr>
      <w:r>
        <w:t>-изучение</w:t>
      </w:r>
      <w:r>
        <w:tab/>
        <w:t>общественного</w:t>
      </w:r>
      <w:r>
        <w:tab/>
        <w:t>мнения</w:t>
      </w:r>
      <w:r>
        <w:tab/>
        <w:t>и</w:t>
      </w:r>
      <w:r>
        <w:tab/>
        <w:t>потребностей</w:t>
      </w:r>
      <w:r>
        <w:tab/>
        <w:t>родителей</w:t>
      </w:r>
      <w:r>
        <w:tab/>
      </w:r>
      <w:r>
        <w:rPr>
          <w:spacing w:val="-3"/>
        </w:rPr>
        <w:t xml:space="preserve">(законных </w:t>
      </w:r>
      <w:r>
        <w:t>представителей) в образовательных</w:t>
      </w:r>
      <w:r>
        <w:rPr>
          <w:spacing w:val="-1"/>
        </w:rPr>
        <w:t xml:space="preserve"> </w:t>
      </w:r>
      <w:r>
        <w:t>услугах;</w:t>
      </w:r>
    </w:p>
    <w:p w:rsidR="00E829AF" w:rsidRDefault="008D4268">
      <w:pPr>
        <w:pStyle w:val="a3"/>
        <w:spacing w:line="242" w:lineRule="auto"/>
        <w:ind w:right="138"/>
      </w:pPr>
      <w:r>
        <w:t>-принятие участия в организации и проведении мероприятий, не предусмотренных учебным планом (вечеров отдыха, дискотек, туристических походов и т.п.);</w:t>
      </w:r>
    </w:p>
    <w:p w:rsidR="00E829AF" w:rsidRDefault="008D4268">
      <w:pPr>
        <w:pStyle w:val="a3"/>
        <w:tabs>
          <w:tab w:val="left" w:pos="7698"/>
        </w:tabs>
        <w:spacing w:line="242" w:lineRule="auto"/>
        <w:ind w:right="150"/>
      </w:pPr>
      <w:r>
        <w:t xml:space="preserve">-утверждение   списков   социально   не  </w:t>
      </w:r>
      <w:r>
        <w:rPr>
          <w:spacing w:val="49"/>
        </w:rPr>
        <w:t xml:space="preserve"> </w:t>
      </w:r>
      <w:r>
        <w:t xml:space="preserve">защищенных  </w:t>
      </w:r>
      <w:r>
        <w:rPr>
          <w:spacing w:val="10"/>
        </w:rPr>
        <w:t xml:space="preserve"> </w:t>
      </w:r>
      <w:r>
        <w:t>детей,</w:t>
      </w:r>
      <w:r>
        <w:tab/>
        <w:t xml:space="preserve">нуждающихся </w:t>
      </w:r>
      <w:r>
        <w:rPr>
          <w:spacing w:val="-14"/>
        </w:rPr>
        <w:t xml:space="preserve">в </w:t>
      </w:r>
      <w:r>
        <w:t>материальной помощи и в обеспечении бесплатным</w:t>
      </w:r>
      <w:r>
        <w:rPr>
          <w:spacing w:val="-7"/>
        </w:rPr>
        <w:t xml:space="preserve"> </w:t>
      </w:r>
      <w:r>
        <w:t>питанием;</w:t>
      </w:r>
    </w:p>
    <w:p w:rsidR="00E829AF" w:rsidRDefault="008D4268">
      <w:pPr>
        <w:pStyle w:val="a3"/>
        <w:spacing w:line="242" w:lineRule="auto"/>
        <w:ind w:right="138"/>
      </w:pPr>
      <w:r>
        <w:t>-формирование временных комиссий (или иных рабочих органов) по различным направлениям деятельности;</w:t>
      </w:r>
    </w:p>
    <w:p w:rsidR="00E829AF" w:rsidRDefault="008D4268">
      <w:pPr>
        <w:pStyle w:val="a3"/>
        <w:spacing w:line="242" w:lineRule="auto"/>
        <w:ind w:right="138"/>
      </w:pPr>
      <w:r>
        <w:t>-участие в разработке проектов локальных нормативных актов Учреждения, затрагивающих права и законные интересы обучающихся;</w:t>
      </w:r>
    </w:p>
    <w:p w:rsidR="00E829AF" w:rsidRDefault="008D4268">
      <w:pPr>
        <w:pStyle w:val="a3"/>
        <w:spacing w:line="242" w:lineRule="auto"/>
        <w:ind w:right="138"/>
      </w:pPr>
      <w:r>
        <w:t>-рассмотрение вопроса об установлении требований к одежде обучающихся Учреждения.</w:t>
      </w:r>
    </w:p>
    <w:p w:rsidR="00E829AF" w:rsidRDefault="008D4268">
      <w:pPr>
        <w:pStyle w:val="1"/>
        <w:numPr>
          <w:ilvl w:val="0"/>
          <w:numId w:val="5"/>
        </w:numPr>
        <w:tabs>
          <w:tab w:val="left" w:pos="3052"/>
        </w:tabs>
        <w:spacing w:line="236" w:lineRule="exact"/>
        <w:ind w:left="3052" w:hanging="245"/>
        <w:jc w:val="both"/>
      </w:pPr>
      <w:r>
        <w:t>Деятельность Родительского</w:t>
      </w:r>
      <w:r>
        <w:rPr>
          <w:spacing w:val="-5"/>
        </w:rPr>
        <w:t xml:space="preserve"> </w:t>
      </w:r>
      <w:r>
        <w:t>комитета:</w:t>
      </w:r>
    </w:p>
    <w:p w:rsidR="00E829AF" w:rsidRDefault="008D4268">
      <w:pPr>
        <w:pStyle w:val="a4"/>
        <w:numPr>
          <w:ilvl w:val="1"/>
          <w:numId w:val="2"/>
        </w:numPr>
        <w:tabs>
          <w:tab w:val="left" w:pos="1267"/>
        </w:tabs>
        <w:ind w:right="140" w:firstLine="710"/>
        <w:jc w:val="both"/>
        <w:rPr>
          <w:sz w:val="24"/>
        </w:rPr>
      </w:pPr>
      <w:r>
        <w:rPr>
          <w:sz w:val="24"/>
        </w:rPr>
        <w:t>Заседания Родительского комитета проводятся  ежеквартально. Обязанности по организации и проведению заседания Родительского комитета возлагаются на его председателя. Решения Родительского комитета принимаются простым большинством голосов путем открытого</w:t>
      </w:r>
      <w:r>
        <w:rPr>
          <w:spacing w:val="3"/>
          <w:sz w:val="24"/>
        </w:rPr>
        <w:t xml:space="preserve"> </w:t>
      </w:r>
      <w:r>
        <w:rPr>
          <w:sz w:val="24"/>
        </w:rPr>
        <w:t>голосования.</w:t>
      </w:r>
    </w:p>
    <w:p w:rsidR="00E829AF" w:rsidRDefault="008D4268">
      <w:pPr>
        <w:pStyle w:val="a4"/>
        <w:numPr>
          <w:ilvl w:val="1"/>
          <w:numId w:val="2"/>
        </w:numPr>
        <w:tabs>
          <w:tab w:val="left" w:pos="1252"/>
        </w:tabs>
        <w:spacing w:before="1" w:line="237" w:lineRule="auto"/>
        <w:ind w:right="627" w:firstLine="710"/>
        <w:rPr>
          <w:sz w:val="24"/>
        </w:rPr>
      </w:pPr>
      <w:r>
        <w:rPr>
          <w:sz w:val="24"/>
        </w:rPr>
        <w:t xml:space="preserve">Срок полномочий Родительского комитета составляет 1 год. Одно и </w:t>
      </w:r>
      <w:r>
        <w:rPr>
          <w:spacing w:val="-3"/>
          <w:sz w:val="24"/>
        </w:rPr>
        <w:t xml:space="preserve">то </w:t>
      </w:r>
      <w:r>
        <w:rPr>
          <w:sz w:val="24"/>
        </w:rPr>
        <w:t>же лицо может быть членом Родительского комитета неограниченное число</w:t>
      </w:r>
      <w:r>
        <w:rPr>
          <w:spacing w:val="5"/>
          <w:sz w:val="24"/>
        </w:rPr>
        <w:t xml:space="preserve"> </w:t>
      </w:r>
      <w:r>
        <w:rPr>
          <w:sz w:val="24"/>
        </w:rPr>
        <w:t>раз.</w:t>
      </w:r>
    </w:p>
    <w:p w:rsidR="00E829AF" w:rsidRDefault="008D4268">
      <w:pPr>
        <w:pStyle w:val="a4"/>
        <w:numPr>
          <w:ilvl w:val="1"/>
          <w:numId w:val="2"/>
        </w:numPr>
        <w:tabs>
          <w:tab w:val="left" w:pos="1252"/>
        </w:tabs>
        <w:spacing w:before="3"/>
        <w:ind w:right="350" w:firstLine="710"/>
        <w:rPr>
          <w:sz w:val="24"/>
        </w:rPr>
      </w:pPr>
      <w:r>
        <w:rPr>
          <w:sz w:val="24"/>
        </w:rPr>
        <w:t>Решения Родительского комитета имеют рекомендательный характер как для родителей (законных представителей) обучающихся, так и для администрации и педагогического коллектива Учреждения по следующим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вопросам:</w:t>
      </w:r>
    </w:p>
    <w:p w:rsidR="00E829AF" w:rsidRDefault="008D4268">
      <w:pPr>
        <w:pStyle w:val="a3"/>
        <w:spacing w:line="274" w:lineRule="exact"/>
        <w:ind w:left="829" w:firstLine="0"/>
        <w:jc w:val="both"/>
      </w:pPr>
      <w:r>
        <w:t>-предложения в план работы Учреждения, в Программу развития Учреждения;</w:t>
      </w:r>
    </w:p>
    <w:p w:rsidR="00E829AF" w:rsidRDefault="008D4268">
      <w:pPr>
        <w:pStyle w:val="a3"/>
        <w:spacing w:before="5" w:line="237" w:lineRule="auto"/>
        <w:ind w:right="143"/>
        <w:jc w:val="both"/>
      </w:pPr>
      <w:r>
        <w:t>-предложения по вопросам, касающимся содержания реализуемых образовательных программ, форм и методов образовательного</w:t>
      </w:r>
      <w:r>
        <w:rPr>
          <w:spacing w:val="-4"/>
        </w:rPr>
        <w:t xml:space="preserve"> </w:t>
      </w:r>
      <w:r>
        <w:t>процесса;</w:t>
      </w:r>
    </w:p>
    <w:p w:rsidR="00E829AF" w:rsidRDefault="008D4268">
      <w:pPr>
        <w:pStyle w:val="a3"/>
        <w:spacing w:before="3"/>
        <w:ind w:right="140"/>
        <w:jc w:val="both"/>
      </w:pPr>
      <w:r>
        <w:t>-предложения по информации, представленной различными службами, структурами, органами по вопросам воспитания обучающихся, охраны здоровья, защиты прав детей, правового просвещения;</w:t>
      </w:r>
    </w:p>
    <w:p w:rsidR="00E829AF" w:rsidRDefault="008D4268">
      <w:pPr>
        <w:pStyle w:val="a3"/>
        <w:spacing w:line="242" w:lineRule="auto"/>
        <w:ind w:right="144"/>
        <w:jc w:val="both"/>
      </w:pPr>
      <w:r>
        <w:t>-предложения по результатам обсуждения сложных или конфликтных ситуаций; актуальных педагогических проблем.</w:t>
      </w:r>
    </w:p>
    <w:p w:rsidR="00E829AF" w:rsidRDefault="008D4268">
      <w:pPr>
        <w:pStyle w:val="a4"/>
        <w:numPr>
          <w:ilvl w:val="1"/>
          <w:numId w:val="2"/>
        </w:numPr>
        <w:tabs>
          <w:tab w:val="left" w:pos="1382"/>
        </w:tabs>
        <w:ind w:right="139" w:firstLine="710"/>
        <w:jc w:val="both"/>
        <w:rPr>
          <w:sz w:val="24"/>
        </w:rPr>
      </w:pPr>
      <w:r>
        <w:rPr>
          <w:sz w:val="24"/>
        </w:rPr>
        <w:t>По решениям Родительского комитета рекомендательного характера администрация Учреждения обязана проинформировать родителей (законных представителей) обучающихся о принятых мерах по исполнению рекомендаций и предложений указанных органов в течение 15 дней со дня принятия ими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E829AF" w:rsidRDefault="00E829AF">
      <w:pPr>
        <w:jc w:val="both"/>
        <w:rPr>
          <w:sz w:val="24"/>
        </w:rPr>
        <w:sectPr w:rsidR="00E829AF">
          <w:footerReference w:type="default" r:id="rId9"/>
          <w:pgSz w:w="11900" w:h="16820"/>
          <w:pgMar w:top="1040" w:right="700" w:bottom="1100" w:left="1580" w:header="0" w:footer="903" w:gutter="0"/>
          <w:pgNumType w:start="2"/>
          <w:cols w:space="720"/>
        </w:sectPr>
      </w:pPr>
    </w:p>
    <w:p w:rsidR="00E829AF" w:rsidRDefault="008D4268">
      <w:pPr>
        <w:pStyle w:val="1"/>
        <w:numPr>
          <w:ilvl w:val="0"/>
          <w:numId w:val="5"/>
        </w:numPr>
        <w:tabs>
          <w:tab w:val="left" w:pos="2899"/>
        </w:tabs>
        <w:spacing w:before="74"/>
        <w:ind w:left="2898" w:hanging="246"/>
        <w:jc w:val="left"/>
      </w:pPr>
      <w:r>
        <w:lastRenderedPageBreak/>
        <w:t>Ответственность Родительского</w:t>
      </w:r>
      <w:r>
        <w:rPr>
          <w:spacing w:val="2"/>
        </w:rPr>
        <w:t xml:space="preserve"> </w:t>
      </w:r>
      <w:r>
        <w:t>комитета:</w:t>
      </w:r>
    </w:p>
    <w:p w:rsidR="00E829AF" w:rsidRDefault="008D4268">
      <w:pPr>
        <w:pStyle w:val="a3"/>
        <w:spacing w:line="272" w:lineRule="exact"/>
        <w:ind w:left="829" w:firstLine="0"/>
      </w:pPr>
      <w:r>
        <w:t>4.1. Родительский комитет несет ответственность за:</w:t>
      </w:r>
    </w:p>
    <w:p w:rsidR="00E829AF" w:rsidRDefault="008D4268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before="7" w:line="237" w:lineRule="auto"/>
        <w:ind w:right="137" w:firstLine="710"/>
        <w:rPr>
          <w:sz w:val="24"/>
        </w:rPr>
      </w:pPr>
      <w:r>
        <w:rPr>
          <w:sz w:val="24"/>
        </w:rPr>
        <w:t>соблюдение в процессе осуществления деятельности законодательства Российской Федерации в 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E829AF" w:rsidRDefault="008D4268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line="293" w:lineRule="exact"/>
        <w:ind w:left="1535" w:hanging="707"/>
        <w:rPr>
          <w:sz w:val="24"/>
        </w:rPr>
      </w:pPr>
      <w:r>
        <w:rPr>
          <w:sz w:val="24"/>
        </w:rPr>
        <w:t>соблюдение 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:rsidR="00E829AF" w:rsidRDefault="008D4268">
      <w:pPr>
        <w:pStyle w:val="a4"/>
        <w:numPr>
          <w:ilvl w:val="0"/>
          <w:numId w:val="1"/>
        </w:numPr>
        <w:tabs>
          <w:tab w:val="left" w:pos="1535"/>
          <w:tab w:val="left" w:pos="1536"/>
          <w:tab w:val="left" w:pos="3119"/>
          <w:tab w:val="left" w:pos="4362"/>
          <w:tab w:val="left" w:pos="5514"/>
          <w:tab w:val="left" w:pos="7295"/>
          <w:tab w:val="left" w:pos="9339"/>
        </w:tabs>
        <w:spacing w:before="2" w:line="237" w:lineRule="auto"/>
        <w:ind w:right="149" w:firstLine="710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принятых</w:t>
      </w:r>
      <w:r>
        <w:rPr>
          <w:sz w:val="24"/>
        </w:rPr>
        <w:tab/>
        <w:t>решений</w:t>
      </w:r>
      <w:r>
        <w:rPr>
          <w:sz w:val="24"/>
        </w:rPr>
        <w:tab/>
        <w:t>действующему</w:t>
      </w:r>
      <w:r>
        <w:rPr>
          <w:sz w:val="24"/>
        </w:rPr>
        <w:tab/>
        <w:t>законодательству</w:t>
      </w:r>
      <w:r>
        <w:rPr>
          <w:sz w:val="24"/>
        </w:rPr>
        <w:tab/>
      </w:r>
      <w:r>
        <w:rPr>
          <w:spacing w:val="-17"/>
          <w:sz w:val="24"/>
        </w:rPr>
        <w:t xml:space="preserve">и </w:t>
      </w:r>
      <w:r>
        <w:rPr>
          <w:sz w:val="24"/>
        </w:rPr>
        <w:t>локальным нормативным актам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Учреждения;</w:t>
      </w:r>
    </w:p>
    <w:p w:rsidR="00E829AF" w:rsidRDefault="008D4268">
      <w:pPr>
        <w:pStyle w:val="a4"/>
        <w:numPr>
          <w:ilvl w:val="0"/>
          <w:numId w:val="1"/>
        </w:numPr>
        <w:tabs>
          <w:tab w:val="left" w:pos="1535"/>
          <w:tab w:val="left" w:pos="1536"/>
          <w:tab w:val="left" w:pos="3138"/>
          <w:tab w:val="left" w:pos="3503"/>
          <w:tab w:val="left" w:pos="5259"/>
          <w:tab w:val="left" w:pos="6733"/>
          <w:tab w:val="left" w:pos="7933"/>
          <w:tab w:val="left" w:pos="8283"/>
          <w:tab w:val="left" w:pos="8893"/>
        </w:tabs>
        <w:spacing w:before="7" w:line="237" w:lineRule="auto"/>
        <w:ind w:right="142" w:firstLine="710"/>
        <w:rPr>
          <w:sz w:val="24"/>
        </w:rPr>
      </w:pPr>
      <w:r>
        <w:rPr>
          <w:sz w:val="24"/>
        </w:rPr>
        <w:t>качественное</w:t>
      </w:r>
      <w:r>
        <w:rPr>
          <w:sz w:val="24"/>
        </w:rPr>
        <w:tab/>
        <w:t>и</w:t>
      </w:r>
      <w:r>
        <w:rPr>
          <w:sz w:val="24"/>
        </w:rPr>
        <w:tab/>
        <w:t>своевременное</w:t>
      </w:r>
      <w:r>
        <w:rPr>
          <w:sz w:val="24"/>
        </w:rPr>
        <w:tab/>
        <w:t>выполнение</w:t>
      </w:r>
      <w:r>
        <w:rPr>
          <w:sz w:val="24"/>
        </w:rPr>
        <w:tab/>
        <w:t>решений,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</w:r>
      <w:r>
        <w:rPr>
          <w:spacing w:val="-5"/>
          <w:sz w:val="24"/>
        </w:rPr>
        <w:t xml:space="preserve">числе </w:t>
      </w:r>
      <w:r>
        <w:rPr>
          <w:sz w:val="24"/>
        </w:rPr>
        <w:t>направленных на совершенствование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sectPr w:rsidR="00E829AF">
      <w:pgSz w:w="11900" w:h="16820"/>
      <w:pgMar w:top="1320" w:right="700" w:bottom="1100" w:left="1580" w:header="0" w:footer="9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2F0" w:rsidRDefault="00AA12F0">
      <w:r>
        <w:separator/>
      </w:r>
    </w:p>
  </w:endnote>
  <w:endnote w:type="continuationSeparator" w:id="0">
    <w:p w:rsidR="00AA12F0" w:rsidRDefault="00AA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9AF" w:rsidRDefault="00AA12F0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1pt;margin-top:784.85pt;width:9.6pt;height:15.5pt;z-index:-251658752;mso-position-horizontal-relative:page;mso-position-vertical-relative:page" filled="f" stroked="f">
          <v:textbox inset="0,0,0,0">
            <w:txbxContent>
              <w:p w:rsidR="00E829AF" w:rsidRDefault="008D4268">
                <w:pPr>
                  <w:spacing w:before="20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D613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2F0" w:rsidRDefault="00AA12F0">
      <w:r>
        <w:separator/>
      </w:r>
    </w:p>
  </w:footnote>
  <w:footnote w:type="continuationSeparator" w:id="0">
    <w:p w:rsidR="00AA12F0" w:rsidRDefault="00AA1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1AF"/>
    <w:multiLevelType w:val="multilevel"/>
    <w:tmpl w:val="28A48940"/>
    <w:lvl w:ilvl="0">
      <w:start w:val="3"/>
      <w:numFmt w:val="decimal"/>
      <w:lvlText w:val="%1"/>
      <w:lvlJc w:val="left"/>
      <w:pPr>
        <w:ind w:left="119" w:hanging="43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20" w:hanging="43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70" w:hanging="4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20" w:hanging="4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70" w:hanging="4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20" w:hanging="4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70" w:hanging="4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0" w:hanging="437"/>
      </w:pPr>
      <w:rPr>
        <w:rFonts w:hint="default"/>
        <w:lang w:val="ru-RU" w:eastAsia="ru-RU" w:bidi="ru-RU"/>
      </w:rPr>
    </w:lvl>
  </w:abstractNum>
  <w:abstractNum w:abstractNumId="1">
    <w:nsid w:val="0B403958"/>
    <w:multiLevelType w:val="multilevel"/>
    <w:tmpl w:val="E98C5DDE"/>
    <w:lvl w:ilvl="0">
      <w:start w:val="1"/>
      <w:numFmt w:val="decimal"/>
      <w:lvlText w:val="%1"/>
      <w:lvlJc w:val="left"/>
      <w:pPr>
        <w:ind w:left="119" w:hanging="36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20" w:hanging="36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70" w:hanging="3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20" w:hanging="3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70" w:hanging="3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20" w:hanging="3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70" w:hanging="3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0" w:hanging="365"/>
      </w:pPr>
      <w:rPr>
        <w:rFonts w:hint="default"/>
        <w:lang w:val="ru-RU" w:eastAsia="ru-RU" w:bidi="ru-RU"/>
      </w:rPr>
    </w:lvl>
  </w:abstractNum>
  <w:abstractNum w:abstractNumId="2">
    <w:nsid w:val="24446EE6"/>
    <w:multiLevelType w:val="hybridMultilevel"/>
    <w:tmpl w:val="8ED4EF54"/>
    <w:lvl w:ilvl="0" w:tplc="1002A3EA">
      <w:start w:val="1"/>
      <w:numFmt w:val="decimal"/>
      <w:lvlText w:val="%1."/>
      <w:lvlJc w:val="left"/>
      <w:pPr>
        <w:ind w:left="4237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CA72107E">
      <w:numFmt w:val="bullet"/>
      <w:lvlText w:val="•"/>
      <w:lvlJc w:val="left"/>
      <w:pPr>
        <w:ind w:left="4778" w:hanging="183"/>
      </w:pPr>
      <w:rPr>
        <w:rFonts w:hint="default"/>
        <w:lang w:val="ru-RU" w:eastAsia="ru-RU" w:bidi="ru-RU"/>
      </w:rPr>
    </w:lvl>
    <w:lvl w:ilvl="2" w:tplc="2618DC60">
      <w:numFmt w:val="bullet"/>
      <w:lvlText w:val="•"/>
      <w:lvlJc w:val="left"/>
      <w:pPr>
        <w:ind w:left="5316" w:hanging="183"/>
      </w:pPr>
      <w:rPr>
        <w:rFonts w:hint="default"/>
        <w:lang w:val="ru-RU" w:eastAsia="ru-RU" w:bidi="ru-RU"/>
      </w:rPr>
    </w:lvl>
    <w:lvl w:ilvl="3" w:tplc="E370EA14">
      <w:numFmt w:val="bullet"/>
      <w:lvlText w:val="•"/>
      <w:lvlJc w:val="left"/>
      <w:pPr>
        <w:ind w:left="5854" w:hanging="183"/>
      </w:pPr>
      <w:rPr>
        <w:rFonts w:hint="default"/>
        <w:lang w:val="ru-RU" w:eastAsia="ru-RU" w:bidi="ru-RU"/>
      </w:rPr>
    </w:lvl>
    <w:lvl w:ilvl="4" w:tplc="B310FA62">
      <w:numFmt w:val="bullet"/>
      <w:lvlText w:val="•"/>
      <w:lvlJc w:val="left"/>
      <w:pPr>
        <w:ind w:left="6392" w:hanging="183"/>
      </w:pPr>
      <w:rPr>
        <w:rFonts w:hint="default"/>
        <w:lang w:val="ru-RU" w:eastAsia="ru-RU" w:bidi="ru-RU"/>
      </w:rPr>
    </w:lvl>
    <w:lvl w:ilvl="5" w:tplc="14A6A94C">
      <w:numFmt w:val="bullet"/>
      <w:lvlText w:val="•"/>
      <w:lvlJc w:val="left"/>
      <w:pPr>
        <w:ind w:left="6930" w:hanging="183"/>
      </w:pPr>
      <w:rPr>
        <w:rFonts w:hint="default"/>
        <w:lang w:val="ru-RU" w:eastAsia="ru-RU" w:bidi="ru-RU"/>
      </w:rPr>
    </w:lvl>
    <w:lvl w:ilvl="6" w:tplc="4F04DF0A">
      <w:numFmt w:val="bullet"/>
      <w:lvlText w:val="•"/>
      <w:lvlJc w:val="left"/>
      <w:pPr>
        <w:ind w:left="7468" w:hanging="183"/>
      </w:pPr>
      <w:rPr>
        <w:rFonts w:hint="default"/>
        <w:lang w:val="ru-RU" w:eastAsia="ru-RU" w:bidi="ru-RU"/>
      </w:rPr>
    </w:lvl>
    <w:lvl w:ilvl="7" w:tplc="11123F4E">
      <w:numFmt w:val="bullet"/>
      <w:lvlText w:val="•"/>
      <w:lvlJc w:val="left"/>
      <w:pPr>
        <w:ind w:left="8006" w:hanging="183"/>
      </w:pPr>
      <w:rPr>
        <w:rFonts w:hint="default"/>
        <w:lang w:val="ru-RU" w:eastAsia="ru-RU" w:bidi="ru-RU"/>
      </w:rPr>
    </w:lvl>
    <w:lvl w:ilvl="8" w:tplc="00CAAC2A">
      <w:numFmt w:val="bullet"/>
      <w:lvlText w:val="•"/>
      <w:lvlJc w:val="left"/>
      <w:pPr>
        <w:ind w:left="8544" w:hanging="183"/>
      </w:pPr>
      <w:rPr>
        <w:rFonts w:hint="default"/>
        <w:lang w:val="ru-RU" w:eastAsia="ru-RU" w:bidi="ru-RU"/>
      </w:rPr>
    </w:lvl>
  </w:abstractNum>
  <w:abstractNum w:abstractNumId="3">
    <w:nsid w:val="50872443"/>
    <w:multiLevelType w:val="multilevel"/>
    <w:tmpl w:val="8E4C9AD4"/>
    <w:lvl w:ilvl="0">
      <w:start w:val="1"/>
      <w:numFmt w:val="decimal"/>
      <w:lvlText w:val="%1"/>
      <w:lvlJc w:val="left"/>
      <w:pPr>
        <w:ind w:left="119" w:hanging="365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1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20" w:hanging="36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70" w:hanging="3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20" w:hanging="3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70" w:hanging="3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20" w:hanging="3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70" w:hanging="3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20" w:hanging="365"/>
      </w:pPr>
      <w:rPr>
        <w:rFonts w:hint="default"/>
        <w:lang w:val="ru-RU" w:eastAsia="ru-RU" w:bidi="ru-RU"/>
      </w:rPr>
    </w:lvl>
  </w:abstractNum>
  <w:abstractNum w:abstractNumId="4">
    <w:nsid w:val="7D0E51D9"/>
    <w:multiLevelType w:val="hybridMultilevel"/>
    <w:tmpl w:val="8AE2A854"/>
    <w:lvl w:ilvl="0" w:tplc="168A2874">
      <w:numFmt w:val="bullet"/>
      <w:lvlText w:val=""/>
      <w:lvlJc w:val="left"/>
      <w:pPr>
        <w:ind w:left="11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9EC7BCA">
      <w:numFmt w:val="bullet"/>
      <w:lvlText w:val="•"/>
      <w:lvlJc w:val="left"/>
      <w:pPr>
        <w:ind w:left="1070" w:hanging="706"/>
      </w:pPr>
      <w:rPr>
        <w:rFonts w:hint="default"/>
        <w:lang w:val="ru-RU" w:eastAsia="ru-RU" w:bidi="ru-RU"/>
      </w:rPr>
    </w:lvl>
    <w:lvl w:ilvl="2" w:tplc="806667C4">
      <w:numFmt w:val="bullet"/>
      <w:lvlText w:val="•"/>
      <w:lvlJc w:val="left"/>
      <w:pPr>
        <w:ind w:left="2020" w:hanging="706"/>
      </w:pPr>
      <w:rPr>
        <w:rFonts w:hint="default"/>
        <w:lang w:val="ru-RU" w:eastAsia="ru-RU" w:bidi="ru-RU"/>
      </w:rPr>
    </w:lvl>
    <w:lvl w:ilvl="3" w:tplc="5F5CBDC2">
      <w:numFmt w:val="bullet"/>
      <w:lvlText w:val="•"/>
      <w:lvlJc w:val="left"/>
      <w:pPr>
        <w:ind w:left="2970" w:hanging="706"/>
      </w:pPr>
      <w:rPr>
        <w:rFonts w:hint="default"/>
        <w:lang w:val="ru-RU" w:eastAsia="ru-RU" w:bidi="ru-RU"/>
      </w:rPr>
    </w:lvl>
    <w:lvl w:ilvl="4" w:tplc="6BF617EE">
      <w:numFmt w:val="bullet"/>
      <w:lvlText w:val="•"/>
      <w:lvlJc w:val="left"/>
      <w:pPr>
        <w:ind w:left="3920" w:hanging="706"/>
      </w:pPr>
      <w:rPr>
        <w:rFonts w:hint="default"/>
        <w:lang w:val="ru-RU" w:eastAsia="ru-RU" w:bidi="ru-RU"/>
      </w:rPr>
    </w:lvl>
    <w:lvl w:ilvl="5" w:tplc="52D89D36">
      <w:numFmt w:val="bullet"/>
      <w:lvlText w:val="•"/>
      <w:lvlJc w:val="left"/>
      <w:pPr>
        <w:ind w:left="4870" w:hanging="706"/>
      </w:pPr>
      <w:rPr>
        <w:rFonts w:hint="default"/>
        <w:lang w:val="ru-RU" w:eastAsia="ru-RU" w:bidi="ru-RU"/>
      </w:rPr>
    </w:lvl>
    <w:lvl w:ilvl="6" w:tplc="8F4E2120">
      <w:numFmt w:val="bullet"/>
      <w:lvlText w:val="•"/>
      <w:lvlJc w:val="left"/>
      <w:pPr>
        <w:ind w:left="5820" w:hanging="706"/>
      </w:pPr>
      <w:rPr>
        <w:rFonts w:hint="default"/>
        <w:lang w:val="ru-RU" w:eastAsia="ru-RU" w:bidi="ru-RU"/>
      </w:rPr>
    </w:lvl>
    <w:lvl w:ilvl="7" w:tplc="1AD00376">
      <w:numFmt w:val="bullet"/>
      <w:lvlText w:val="•"/>
      <w:lvlJc w:val="left"/>
      <w:pPr>
        <w:ind w:left="6770" w:hanging="706"/>
      </w:pPr>
      <w:rPr>
        <w:rFonts w:hint="default"/>
        <w:lang w:val="ru-RU" w:eastAsia="ru-RU" w:bidi="ru-RU"/>
      </w:rPr>
    </w:lvl>
    <w:lvl w:ilvl="8" w:tplc="02724E9C">
      <w:numFmt w:val="bullet"/>
      <w:lvlText w:val="•"/>
      <w:lvlJc w:val="left"/>
      <w:pPr>
        <w:ind w:left="7720" w:hanging="706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829AF"/>
    <w:rsid w:val="006D613D"/>
    <w:rsid w:val="008D4268"/>
    <w:rsid w:val="00AA12F0"/>
    <w:rsid w:val="00DD3B0A"/>
    <w:rsid w:val="00E8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2" w:lineRule="exact"/>
      <w:ind w:left="2898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D42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26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519</Words>
  <Characters>2960</Characters>
  <Application>Microsoft Office Word</Application>
  <DocSecurity>0</DocSecurity>
  <Lines>24</Lines>
  <Paragraphs>6</Paragraphs>
  <ScaleCrop>false</ScaleCrop>
  <Company>*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- 72 Родит. комитет</dc:title>
  <dc:creator>Ильнур</dc:creator>
  <cp:lastModifiedBy>нуриев</cp:lastModifiedBy>
  <cp:revision>4</cp:revision>
  <dcterms:created xsi:type="dcterms:W3CDTF">2020-10-30T16:13:00Z</dcterms:created>
  <dcterms:modified xsi:type="dcterms:W3CDTF">2020-11-02T08:21:00Z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2019-08-17T00:00:00Z</vt:filetime>
  </property>
  <property fmtid="{D5CDD505-2E9C-101B-9397-08002B2CF9AE}" pid="3" name="Creator">
    <vt:lpwstr>Microsoft Word - 72 Родит. комитет</vt:lpwstr>
  </property>
  <property fmtid="{D5CDD505-2E9C-101B-9397-08002B2CF9AE}" pid="4" name="LastSaved">
    <vt:filetime>2019-08-17T00:00:00Z</vt:filetime>
  </property>
</Properties>
</file>